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C57F" w14:textId="1BC76D46" w:rsidR="009E19DF" w:rsidRDefault="0094569B" w:rsidP="002D2FBD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Atividade</w:t>
      </w:r>
      <w:r w:rsidR="00577128" w:rsidRPr="00C82418">
        <w:rPr>
          <w:rFonts w:ascii="Century Gothic" w:hAnsi="Century Gothic" w:cs="Arial"/>
          <w:b/>
          <w:bCs/>
        </w:rPr>
        <w:t xml:space="preserve">: </w:t>
      </w:r>
      <w:r w:rsidR="00D30321">
        <w:rPr>
          <w:rFonts w:ascii="Century Gothic" w:hAnsi="Century Gothic" w:cs="Arial"/>
        </w:rPr>
        <w:t>Introdução à programação</w:t>
      </w:r>
    </w:p>
    <w:p w14:paraId="1EFB670D" w14:textId="77777777" w:rsidR="00651026" w:rsidRPr="00E84772" w:rsidRDefault="00651026" w:rsidP="002D2FBD">
      <w:pPr>
        <w:spacing w:line="360" w:lineRule="auto"/>
        <w:rPr>
          <w:rFonts w:ascii="Century Gothic" w:hAnsi="Century Gothic" w:cs="Arial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D4DCB" w:rsidRPr="00C82418" w14:paraId="50DEC6D5" w14:textId="77777777" w:rsidTr="00AA7A7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2ADBE4A1" w14:textId="4274D93D" w:rsidR="00DD4DCB" w:rsidRPr="00C82418" w:rsidRDefault="002E5A09" w:rsidP="00D7216D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Descrição</w:t>
            </w:r>
          </w:p>
        </w:tc>
      </w:tr>
      <w:tr w:rsidR="00DD4DCB" w:rsidRPr="00C82418" w14:paraId="544333C2" w14:textId="77777777" w:rsidTr="0095322E">
        <w:trPr>
          <w:trHeight w:val="551"/>
        </w:trPr>
        <w:tc>
          <w:tcPr>
            <w:tcW w:w="10065" w:type="dxa"/>
          </w:tcPr>
          <w:p w14:paraId="3F725B36" w14:textId="045247A1" w:rsidR="00C45696" w:rsidRPr="00C45696" w:rsidRDefault="00C45696" w:rsidP="00C45696">
            <w:pPr>
              <w:spacing w:before="120" w:line="360" w:lineRule="auto"/>
              <w:jc w:val="both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>Nesta atividade, as crianças são convidadas a descobrir que programar pode significar dar instruções simples a uma máquina para realizar uma tarefa. A partir da observação de imagens, da conversa em grande grupo e da exploração de pequenos percursos, compreendem que um programa é uma sequência de comandos organizada por uma determinada ordem.</w:t>
            </w:r>
          </w:p>
          <w:p w14:paraId="2FF42020" w14:textId="63929C91" w:rsidR="00C45696" w:rsidRPr="00C45696" w:rsidRDefault="00C45696" w:rsidP="00C45696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>A atividade parte de um contexto visual próximo e acessível: um robô aspirador que precisa de ajuda para chegar ao lixo e limpar o que falta. Embora este tipo de aspirador consiga, normalmente, trabalhar sozinho, nesta proposta as crianças assumem o papel de quem dá as ordens, escolhendo setas que indicam o movimento do robô.</w:t>
            </w:r>
          </w:p>
          <w:p w14:paraId="50EB3C8F" w14:textId="0A8D3F8B" w:rsidR="00C45696" w:rsidRPr="00C45696" w:rsidRDefault="00C45696" w:rsidP="00C45696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>Ao longo da exploração, as crianças são incentivadas a observar a posição do robô, identificar a localização do lixo, antecipar o caminho e escolher comandos simples: cima, baixo, esquerda e direita. As setas representam instruções e devem ser colocadas pela ordem correta para que o robô consiga completar a tarefa.</w:t>
            </w:r>
          </w:p>
          <w:p w14:paraId="0D7ECB20" w14:textId="6B7F0E3E" w:rsidR="00DD4DCB" w:rsidRPr="00C82418" w:rsidRDefault="00C45696" w:rsidP="00C45696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>No final, as crianças realizam uma proposta prática com grelhas e comandos visuais, selecionando, desenhando ou organizando as setas necessárias para conduzir o robô até ao lixo, com apoio da equipa educativa.</w:t>
            </w:r>
          </w:p>
        </w:tc>
      </w:tr>
      <w:tr w:rsidR="00DD4DCB" w:rsidRPr="00C82418" w14:paraId="08EA6C61" w14:textId="77777777" w:rsidTr="00823BFA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31258EF7" w14:textId="01E5AF8A" w:rsidR="00DD4DCB" w:rsidRPr="00C82418" w:rsidRDefault="00DD4DCB" w:rsidP="00D7216D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Objetivo</w:t>
            </w:r>
          </w:p>
        </w:tc>
      </w:tr>
      <w:tr w:rsidR="00DD4DCB" w:rsidRPr="00C82418" w14:paraId="26C25F01" w14:textId="77777777" w:rsidTr="00E43305">
        <w:trPr>
          <w:trHeight w:val="544"/>
        </w:trPr>
        <w:tc>
          <w:tcPr>
            <w:tcW w:w="10065" w:type="dxa"/>
          </w:tcPr>
          <w:p w14:paraId="715D60F3" w14:textId="77777777" w:rsidR="00C45696" w:rsidRPr="00C45696" w:rsidRDefault="00715C4A" w:rsidP="00C45696">
            <w:pPr>
              <w:spacing w:before="120"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="00C45696" w:rsidRPr="00C45696">
              <w:rPr>
                <w:rFonts w:ascii="Century Gothic" w:hAnsi="Century Gothic" w:cs="Arial"/>
              </w:rPr>
              <w:t>Compreender que programar é dar comandos por ordem;</w:t>
            </w:r>
          </w:p>
          <w:p w14:paraId="265D38F3" w14:textId="0A15E273" w:rsidR="00C45696" w:rsidRPr="00C45696" w:rsidRDefault="00C45696" w:rsidP="00C45696">
            <w:pPr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Pr="00C45696">
              <w:rPr>
                <w:rFonts w:ascii="Century Gothic" w:hAnsi="Century Gothic" w:cs="Arial"/>
              </w:rPr>
              <w:t>Usar setas para orientar o robô;</w:t>
            </w:r>
          </w:p>
          <w:p w14:paraId="244C8621" w14:textId="182DF7A4" w:rsidR="00DD4DCB" w:rsidRPr="00C82418" w:rsidRDefault="00C45696" w:rsidP="00C45696">
            <w:pPr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- </w:t>
            </w:r>
            <w:r w:rsidRPr="00C45696">
              <w:rPr>
                <w:rFonts w:ascii="Century Gothic" w:hAnsi="Century Gothic" w:cs="Arial"/>
              </w:rPr>
              <w:t>Criar uma sequência simples para chegar ao lixo.</w:t>
            </w:r>
          </w:p>
        </w:tc>
      </w:tr>
      <w:tr w:rsidR="001437A9" w:rsidRPr="00C82418" w14:paraId="2B2BA379" w14:textId="77777777" w:rsidTr="00DC3A9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09C379FD" w14:textId="78D101D4" w:rsidR="001437A9" w:rsidRPr="00C82418" w:rsidRDefault="001437A9" w:rsidP="001437A9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Referencial de Aprendizagem</w:t>
            </w:r>
          </w:p>
        </w:tc>
      </w:tr>
      <w:tr w:rsidR="00C82418" w:rsidRPr="00C82418" w14:paraId="0D48C5FE" w14:textId="77777777" w:rsidTr="00DC3A9F">
        <w:trPr>
          <w:trHeight w:val="501"/>
        </w:trPr>
        <w:tc>
          <w:tcPr>
            <w:tcW w:w="10065" w:type="dxa"/>
            <w:vAlign w:val="center"/>
          </w:tcPr>
          <w:p w14:paraId="4916DDD3" w14:textId="71B63104" w:rsidR="00C82418" w:rsidRPr="00DC3A9F" w:rsidRDefault="00EF50C2" w:rsidP="00073158">
            <w:pPr>
              <w:spacing w:before="240" w:line="360" w:lineRule="auto"/>
              <w:jc w:val="both"/>
              <w:rPr>
                <w:rFonts w:ascii="Century Gothic" w:hAnsi="Century Gothic"/>
              </w:rPr>
            </w:pPr>
            <w:r w:rsidRPr="00EF50C2">
              <w:rPr>
                <w:rFonts w:ascii="Century Gothic" w:hAnsi="Century Gothic"/>
                <w:b/>
                <w:bCs/>
              </w:rPr>
              <w:lastRenderedPageBreak/>
              <w:t xml:space="preserve">PE-AP-05: </w:t>
            </w:r>
            <w:r w:rsidR="00073158" w:rsidRPr="00073158">
              <w:rPr>
                <w:rFonts w:ascii="Century Gothic" w:hAnsi="Century Gothic"/>
              </w:rPr>
              <w:t>Projetar processos diários, criando e seguindo um conjunto de</w:t>
            </w:r>
            <w:r w:rsidR="00073158">
              <w:rPr>
                <w:rFonts w:ascii="Century Gothic" w:hAnsi="Century Gothic"/>
              </w:rPr>
              <w:t xml:space="preserve"> </w:t>
            </w:r>
            <w:r w:rsidR="00073158" w:rsidRPr="00073158">
              <w:rPr>
                <w:rFonts w:ascii="Century Gothic" w:hAnsi="Century Gothic"/>
              </w:rPr>
              <w:t>instruções passo a passo (algoritmos) para completar tarefas.</w:t>
            </w:r>
          </w:p>
        </w:tc>
      </w:tr>
      <w:tr w:rsidR="00CD0630" w:rsidRPr="00C82418" w14:paraId="6638DB51" w14:textId="77777777" w:rsidTr="00E9312F">
        <w:trPr>
          <w:trHeight w:val="892"/>
        </w:trPr>
        <w:tc>
          <w:tcPr>
            <w:tcW w:w="10065" w:type="dxa"/>
            <w:shd w:val="clear" w:color="auto" w:fill="D9E2F3" w:themeFill="accent1" w:themeFillTint="33"/>
            <w:vAlign w:val="center"/>
          </w:tcPr>
          <w:p w14:paraId="7DF2C9E9" w14:textId="57EDEC29" w:rsidR="00CD0630" w:rsidRPr="00C82418" w:rsidRDefault="00CD0630" w:rsidP="00CD0630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t>Recursos</w:t>
            </w:r>
          </w:p>
        </w:tc>
      </w:tr>
      <w:tr w:rsidR="00CD0630" w:rsidRPr="00C82418" w14:paraId="01E5A75D" w14:textId="77777777" w:rsidTr="007465C8">
        <w:trPr>
          <w:trHeight w:val="892"/>
        </w:trPr>
        <w:tc>
          <w:tcPr>
            <w:tcW w:w="10065" w:type="dxa"/>
          </w:tcPr>
          <w:p w14:paraId="3EB35622" w14:textId="77777777" w:rsidR="00C45696" w:rsidRPr="00C45696" w:rsidRDefault="00C45696" w:rsidP="00C45696">
            <w:pPr>
              <w:spacing w:before="240" w:line="360" w:lineRule="auto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>Apresentação PowerPoint da atividade;</w:t>
            </w:r>
          </w:p>
          <w:p w14:paraId="00FC3D3B" w14:textId="7485C6F4" w:rsidR="00C45696" w:rsidRPr="00C45696" w:rsidRDefault="00C45696" w:rsidP="00C45696">
            <w:pPr>
              <w:spacing w:line="360" w:lineRule="auto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 xml:space="preserve">Imprimíveis </w:t>
            </w:r>
            <w:r>
              <w:rPr>
                <w:rFonts w:ascii="Century Gothic" w:hAnsi="Century Gothic" w:cs="Arial"/>
              </w:rPr>
              <w:t xml:space="preserve">- </w:t>
            </w:r>
            <w:r w:rsidRPr="00C45696">
              <w:rPr>
                <w:rFonts w:ascii="Century Gothic" w:hAnsi="Century Gothic" w:cs="Arial"/>
              </w:rPr>
              <w:t>Introdução à programação;</w:t>
            </w:r>
          </w:p>
          <w:p w14:paraId="07B69102" w14:textId="274DDD69" w:rsidR="008F4F39" w:rsidRPr="00C82418" w:rsidRDefault="00C45696" w:rsidP="00C45696">
            <w:pPr>
              <w:spacing w:line="360" w:lineRule="auto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>Lápis</w:t>
            </w:r>
            <w:r>
              <w:rPr>
                <w:rFonts w:ascii="Century Gothic" w:hAnsi="Century Gothic" w:cs="Arial"/>
              </w:rPr>
              <w:t>.</w:t>
            </w:r>
          </w:p>
        </w:tc>
      </w:tr>
    </w:tbl>
    <w:p w14:paraId="43B8F010" w14:textId="77777777" w:rsidR="00651026" w:rsidRPr="00C82418" w:rsidRDefault="00651026" w:rsidP="0086292F">
      <w:pPr>
        <w:spacing w:line="276" w:lineRule="auto"/>
        <w:rPr>
          <w:rFonts w:ascii="Century Gothic" w:hAnsi="Century Gothic" w:cs="Arial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D4DCB" w:rsidRPr="00C82418" w14:paraId="574B47EC" w14:textId="77777777" w:rsidTr="00823BFA">
        <w:trPr>
          <w:trHeight w:val="892"/>
        </w:trPr>
        <w:tc>
          <w:tcPr>
            <w:tcW w:w="10065" w:type="dxa"/>
            <w:shd w:val="clear" w:color="auto" w:fill="E2EFD9" w:themeFill="accent6" w:themeFillTint="33"/>
            <w:vAlign w:val="center"/>
          </w:tcPr>
          <w:p w14:paraId="586FE259" w14:textId="324A7A0D" w:rsidR="00DD4DCB" w:rsidRPr="00C82418" w:rsidRDefault="00C45696" w:rsidP="00831FBB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Desenvolvimento</w:t>
            </w:r>
          </w:p>
        </w:tc>
      </w:tr>
      <w:tr w:rsidR="00DD4DCB" w:rsidRPr="00C82418" w14:paraId="3C47DCB4" w14:textId="77777777" w:rsidTr="007465C8">
        <w:trPr>
          <w:trHeight w:val="425"/>
        </w:trPr>
        <w:tc>
          <w:tcPr>
            <w:tcW w:w="10065" w:type="dxa"/>
          </w:tcPr>
          <w:p w14:paraId="0C3383A6" w14:textId="017979B6" w:rsidR="00C45696" w:rsidRPr="00C45696" w:rsidRDefault="00C45696" w:rsidP="00C45696">
            <w:pPr>
              <w:spacing w:before="240" w:line="360" w:lineRule="auto"/>
              <w:jc w:val="both"/>
              <w:rPr>
                <w:rFonts w:ascii="Century Gothic" w:hAnsi="Century Gothic" w:cstheme="majorHAnsi"/>
              </w:rPr>
            </w:pPr>
            <w:r w:rsidRPr="00C45696">
              <w:rPr>
                <w:rFonts w:ascii="Century Gothic" w:hAnsi="Century Gothic" w:cstheme="majorHAnsi"/>
              </w:rPr>
              <w:t>A atividade inicia-se com uma conversa em grande grupo, a partir da observação dos slides, para perceber que ideias as crianças já têm sobre robôs, máquinas que se movem sozinhas e instruções. A equipa educativa pode começar por apresentar o robô aspirador, explicando que este tipo de máquina costuma limpar o chão de forma autónoma, mas que, nesta atividade, vai precisar da ajuda das crianças para saber para onde deve ir.</w:t>
            </w:r>
          </w:p>
          <w:p w14:paraId="63285F35" w14:textId="2C3EF809" w:rsidR="00C45696" w:rsidRPr="00C45696" w:rsidRDefault="00C45696" w:rsidP="00C45696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45696">
              <w:rPr>
                <w:rFonts w:ascii="Century Gothic" w:hAnsi="Century Gothic" w:cstheme="majorHAnsi"/>
              </w:rPr>
              <w:t>De seguida, introduz-se a ideia de programação de forma simples: programar é dar ordens a uma máquina. Neste contexto, cada seta funciona como uma instrução. A seta para cima manda o robô andar para cima; a seta para baixo manda o robô andar para baixo; a seta para a esquerda manda o robô andar para a esquerda; e a seta para a direita manda o robô andar para a direita.</w:t>
            </w:r>
          </w:p>
          <w:p w14:paraId="157293E8" w14:textId="06BE3E9A" w:rsidR="00C45696" w:rsidRPr="00C45696" w:rsidRDefault="00C45696" w:rsidP="00C45696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45696">
              <w:rPr>
                <w:rFonts w:ascii="Century Gothic" w:hAnsi="Century Gothic" w:cstheme="majorHAnsi"/>
              </w:rPr>
              <w:t>A exploração deve evitar a noção de “virar”, para manter a atividade adequada à Educação Pré-Escolar. O foco deve estar apenas no deslocamento direto na grelha: cima, baixo, esquerda e direita. Cada comando corresponde a uma deslocação simples, de uma casa para outra.</w:t>
            </w:r>
          </w:p>
          <w:p w14:paraId="21C247D3" w14:textId="4B7443F1" w:rsidR="00C45696" w:rsidRPr="00C45696" w:rsidRDefault="00C45696" w:rsidP="00C45696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45696">
              <w:rPr>
                <w:rFonts w:ascii="Century Gothic" w:hAnsi="Century Gothic" w:cstheme="majorHAnsi"/>
              </w:rPr>
              <w:t xml:space="preserve">Num momento posterior, são apresentados desafios visuais em grelha. O robô surge numa determinada posição e o lixo noutra. Antes de aparecerem as setas, as crianças observam o percurso e tentam descobrir que comandos são necessários. A equipa educativa pode perguntar: “Onde está o robô?”, “Onde está o lixo?”, “Para </w:t>
            </w:r>
            <w:r w:rsidRPr="00C45696">
              <w:rPr>
                <w:rFonts w:ascii="Century Gothic" w:hAnsi="Century Gothic" w:cstheme="majorHAnsi"/>
              </w:rPr>
              <w:lastRenderedPageBreak/>
              <w:t xml:space="preserve">onde deve ir primeiro?”, </w:t>
            </w:r>
            <w:proofErr w:type="gramStart"/>
            <w:r w:rsidRPr="00C45696">
              <w:rPr>
                <w:rFonts w:ascii="Century Gothic" w:hAnsi="Century Gothic" w:cstheme="majorHAnsi"/>
              </w:rPr>
              <w:t>“Quantas casas precisa</w:t>
            </w:r>
            <w:proofErr w:type="gramEnd"/>
            <w:r w:rsidRPr="00C45696">
              <w:rPr>
                <w:rFonts w:ascii="Century Gothic" w:hAnsi="Century Gothic" w:cstheme="majorHAnsi"/>
              </w:rPr>
              <w:t xml:space="preserve"> de andar?” ou “Que seta devemos escolher?”.</w:t>
            </w:r>
          </w:p>
          <w:p w14:paraId="779CC909" w14:textId="465F5A44" w:rsidR="00C45696" w:rsidRPr="00C45696" w:rsidRDefault="00C45696" w:rsidP="00C45696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45696">
              <w:rPr>
                <w:rFonts w:ascii="Century Gothic" w:hAnsi="Century Gothic" w:cstheme="majorHAnsi"/>
              </w:rPr>
              <w:t>Só depois de ouvir as respostas das crianças é que a equipa educativa revela os comandos no slide, um de cada vez. Esta estratégia ajuda as crianças a pensar antes de ver a resposta, promovendo a antecipação, a verbalização e a construção coletiva da sequência.</w:t>
            </w:r>
          </w:p>
          <w:p w14:paraId="7E130F88" w14:textId="16C8C2EB" w:rsidR="004E0DE5" w:rsidRPr="00E82425" w:rsidRDefault="00C45696" w:rsidP="00C45696">
            <w:pPr>
              <w:spacing w:line="360" w:lineRule="auto"/>
              <w:jc w:val="both"/>
              <w:rPr>
                <w:rFonts w:ascii="Century Gothic" w:hAnsi="Century Gothic" w:cstheme="majorHAnsi"/>
              </w:rPr>
            </w:pPr>
            <w:r w:rsidRPr="00C45696">
              <w:rPr>
                <w:rFonts w:ascii="Century Gothic" w:hAnsi="Century Gothic" w:cstheme="majorHAnsi"/>
              </w:rPr>
              <w:t>A atividade termina com uma proposta prática. As crianças recebem grelhas com o robô e o lixo e devem escolher, desenhar ou organizar as setas necessárias para conduzir o robô até ao objetivo. Durante este momento, a equipa educativa deve apoiar a observação do percurso e reforçar oralmente a sequência de comandos: “primeiro para a direita”, “depois para baixo”, “agora chegou ao lixo”.</w:t>
            </w:r>
          </w:p>
        </w:tc>
      </w:tr>
      <w:tr w:rsidR="00651026" w:rsidRPr="00C82418" w14:paraId="61D79911" w14:textId="77777777" w:rsidTr="00651026">
        <w:trPr>
          <w:trHeight w:val="425"/>
        </w:trPr>
        <w:tc>
          <w:tcPr>
            <w:tcW w:w="10065" w:type="dxa"/>
            <w:tcBorders>
              <w:left w:val="nil"/>
              <w:right w:val="nil"/>
            </w:tcBorders>
          </w:tcPr>
          <w:p w14:paraId="30C3C7E0" w14:textId="2717FFF6" w:rsidR="00651026" w:rsidRPr="0094569B" w:rsidRDefault="00651026" w:rsidP="00E82425">
            <w:pPr>
              <w:spacing w:before="120" w:line="276" w:lineRule="auto"/>
              <w:rPr>
                <w:rFonts w:ascii="Century Gothic" w:hAnsi="Century Gothic" w:cs="Arial"/>
              </w:rPr>
            </w:pPr>
          </w:p>
        </w:tc>
      </w:tr>
      <w:tr w:rsidR="00DD4DCB" w:rsidRPr="00C82418" w14:paraId="644D336B" w14:textId="77777777" w:rsidTr="00823BFA">
        <w:trPr>
          <w:trHeight w:val="892"/>
        </w:trPr>
        <w:tc>
          <w:tcPr>
            <w:tcW w:w="10065" w:type="dxa"/>
            <w:shd w:val="clear" w:color="auto" w:fill="FFF2CC" w:themeFill="accent4" w:themeFillTint="33"/>
            <w:vAlign w:val="center"/>
          </w:tcPr>
          <w:p w14:paraId="2BEAA874" w14:textId="067884A1" w:rsidR="00DD4DCB" w:rsidRPr="00C82418" w:rsidRDefault="00355CD3" w:rsidP="00831FBB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Sugestões</w:t>
            </w:r>
          </w:p>
        </w:tc>
      </w:tr>
      <w:tr w:rsidR="00DD4DCB" w:rsidRPr="00C82418" w14:paraId="0E2AD21D" w14:textId="77777777" w:rsidTr="007465C8">
        <w:trPr>
          <w:trHeight w:val="939"/>
        </w:trPr>
        <w:tc>
          <w:tcPr>
            <w:tcW w:w="10065" w:type="dxa"/>
          </w:tcPr>
          <w:p w14:paraId="30B7E828" w14:textId="125DD9AA" w:rsidR="00C45696" w:rsidRPr="00C45696" w:rsidRDefault="00C45696" w:rsidP="00C45696">
            <w:pPr>
              <w:spacing w:before="240" w:line="360" w:lineRule="auto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 xml:space="preserve">Numa sessão seguinte, a equipa educativa poderá </w:t>
            </w:r>
            <w:proofErr w:type="gramStart"/>
            <w:r w:rsidRPr="00C45696">
              <w:rPr>
                <w:rFonts w:ascii="Century Gothic" w:hAnsi="Century Gothic" w:cs="Arial"/>
              </w:rPr>
              <w:t>criar novos</w:t>
            </w:r>
            <w:proofErr w:type="gramEnd"/>
            <w:r w:rsidRPr="00C45696">
              <w:rPr>
                <w:rFonts w:ascii="Century Gothic" w:hAnsi="Century Gothic" w:cs="Arial"/>
              </w:rPr>
              <w:t xml:space="preserve"> percursos com diferentes posições do robô e do lixo, começando por caminhos em linha reta e avançando gradualmente para percursos com mudança de direção.</w:t>
            </w:r>
          </w:p>
          <w:p w14:paraId="5B3AD37C" w14:textId="35740515" w:rsidR="00C45696" w:rsidRPr="00C45696" w:rsidRDefault="00C45696" w:rsidP="00C45696">
            <w:pPr>
              <w:spacing w:line="360" w:lineRule="auto"/>
              <w:jc w:val="both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>Também poderá ser construída uma grelha no chão da sala, utilizando fita-cola, cartões ou arcos. Uma criança pode representar o robô e as restantes podem dar os comandos com cartões de setas ou oralmente.</w:t>
            </w:r>
          </w:p>
          <w:p w14:paraId="1E263D25" w14:textId="3EF3C48E" w:rsidR="00C45696" w:rsidRPr="00C45696" w:rsidRDefault="00C45696" w:rsidP="00C45696">
            <w:pPr>
              <w:spacing w:line="360" w:lineRule="auto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 xml:space="preserve">Sempre que possível, pode ser utilizado um robô programável com blocos físicos, como o </w:t>
            </w:r>
            <w:proofErr w:type="spellStart"/>
            <w:r w:rsidRPr="00C45696">
              <w:rPr>
                <w:rFonts w:ascii="Century Gothic" w:hAnsi="Century Gothic" w:cs="Arial"/>
              </w:rPr>
              <w:t>Cubetto</w:t>
            </w:r>
            <w:proofErr w:type="spellEnd"/>
            <w:r w:rsidRPr="00C45696">
              <w:rPr>
                <w:rFonts w:ascii="Century Gothic" w:hAnsi="Century Gothic" w:cs="Arial"/>
              </w:rPr>
              <w:t>, para reforçar a ligação entre o comando escolhido e o movimento real da máquina.</w:t>
            </w:r>
          </w:p>
          <w:p w14:paraId="00BA8271" w14:textId="3C047734" w:rsidR="00164B61" w:rsidRPr="00C82418" w:rsidRDefault="00C45696" w:rsidP="00C45696">
            <w:pPr>
              <w:spacing w:line="360" w:lineRule="auto"/>
              <w:rPr>
                <w:rFonts w:ascii="Century Gothic" w:hAnsi="Century Gothic" w:cs="Arial"/>
              </w:rPr>
            </w:pPr>
            <w:r w:rsidRPr="00C45696">
              <w:rPr>
                <w:rFonts w:ascii="Century Gothic" w:hAnsi="Century Gothic" w:cs="Arial"/>
              </w:rPr>
              <w:t>A equipa educativa pode ainda propor pequenos desafios cooperativos, em que uma criança escolhe os comandos e outra verifica se o robô chegou ao lixo. Caso a sequência não resulte, deve ser valorizada a tentativa e incentivada a correção: “Vamos experimentar outra ordem?” ou “Qual foi a seta que não ajudou o robô?”.</w:t>
            </w:r>
          </w:p>
        </w:tc>
      </w:tr>
    </w:tbl>
    <w:p w14:paraId="75FB8788" w14:textId="77777777" w:rsidR="00651026" w:rsidRDefault="00651026" w:rsidP="0086292F">
      <w:pPr>
        <w:spacing w:line="276" w:lineRule="auto"/>
        <w:rPr>
          <w:rFonts w:ascii="Century Gothic" w:hAnsi="Century Gothic"/>
        </w:rPr>
      </w:pPr>
    </w:p>
    <w:p w14:paraId="27F80E7B" w14:textId="77777777" w:rsidR="00C45696" w:rsidRPr="00C82418" w:rsidRDefault="00C45696" w:rsidP="0086292F">
      <w:pPr>
        <w:spacing w:line="276" w:lineRule="auto"/>
        <w:rPr>
          <w:rFonts w:ascii="Century Gothic" w:hAnsi="Century Gothic"/>
        </w:rPr>
      </w:pPr>
    </w:p>
    <w:tbl>
      <w:tblPr>
        <w:tblStyle w:val="TabelacomGrelha"/>
        <w:tblW w:w="10065" w:type="dxa"/>
        <w:tblInd w:w="-71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96A5F" w:rsidRPr="00C82418" w14:paraId="4612697B" w14:textId="77777777" w:rsidTr="00452271">
        <w:trPr>
          <w:trHeight w:val="892"/>
        </w:trPr>
        <w:tc>
          <w:tcPr>
            <w:tcW w:w="10065" w:type="dxa"/>
            <w:shd w:val="clear" w:color="auto" w:fill="E2EFD9" w:themeFill="accent6" w:themeFillTint="33"/>
            <w:vAlign w:val="center"/>
          </w:tcPr>
          <w:p w14:paraId="3065A25C" w14:textId="74EFB9A6" w:rsidR="00C96A5F" w:rsidRPr="00C82418" w:rsidRDefault="00C96A5F" w:rsidP="00831FBB">
            <w:pPr>
              <w:rPr>
                <w:rFonts w:ascii="Century Gothic" w:hAnsi="Century Gothic" w:cs="Arial"/>
                <w:b/>
                <w:bCs/>
              </w:rPr>
            </w:pPr>
            <w:r w:rsidRPr="00C82418">
              <w:rPr>
                <w:rFonts w:ascii="Century Gothic" w:hAnsi="Century Gothic" w:cs="Arial"/>
                <w:b/>
                <w:bCs/>
              </w:rPr>
              <w:lastRenderedPageBreak/>
              <w:t>Créditos</w:t>
            </w:r>
          </w:p>
        </w:tc>
      </w:tr>
      <w:tr w:rsidR="00C96A5F" w:rsidRPr="00C82418" w14:paraId="01D46DFC" w14:textId="77777777" w:rsidTr="00831FBB">
        <w:trPr>
          <w:trHeight w:val="2270"/>
        </w:trPr>
        <w:tc>
          <w:tcPr>
            <w:tcW w:w="10065" w:type="dxa"/>
          </w:tcPr>
          <w:p w14:paraId="08F75EC3" w14:textId="65C9D4F7" w:rsidR="0018405E" w:rsidRPr="00C82418" w:rsidRDefault="0018405E" w:rsidP="0018405E">
            <w:pPr>
              <w:spacing w:before="120" w:line="276" w:lineRule="auto"/>
              <w:rPr>
                <w:rFonts w:ascii="Century Gothic" w:hAnsi="Century Gothic" w:cs="Arial"/>
              </w:rPr>
            </w:pPr>
          </w:p>
          <w:p w14:paraId="7FA13798" w14:textId="36533C98" w:rsidR="0018405E" w:rsidRPr="00C82418" w:rsidRDefault="002F11BF" w:rsidP="0018405E">
            <w:pPr>
              <w:spacing w:before="120" w:line="276" w:lineRule="auto"/>
              <w:rPr>
                <w:rFonts w:ascii="Century Gothic" w:hAnsi="Century Gothic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0463A1" wp14:editId="1C47B870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196850</wp:posOffset>
                      </wp:positionV>
                      <wp:extent cx="2919730" cy="471805"/>
                      <wp:effectExtent l="38735" t="40005" r="41910" b="40640"/>
                      <wp:wrapNone/>
                      <wp:docPr id="2" name="Agrup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9730" cy="471805"/>
                                <a:chOff x="0" y="0"/>
                                <a:chExt cx="72949" cy="11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" descr="cc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73" cy="11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320" y="0"/>
                                  <a:ext cx="11673" cy="11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40" y="32"/>
                                  <a:ext cx="11767" cy="11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182" y="32"/>
                                  <a:ext cx="11767" cy="117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8398" dir="3806097" algn="ctr" rotWithShape="0">
                                          <a:schemeClr val="accent3">
                                            <a:lumMod val="50000"/>
                                            <a:lumOff val="0"/>
                                            <a:alpha val="5000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9D359D" id="Agrupar 16" o:spid="_x0000_s1026" style="position:absolute;margin-left:132.95pt;margin-top:15.5pt;width:229.9pt;height:37.15pt;z-index:251659264" coordsize="72949,11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cc logo" style="position:absolute;width:11673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" filled="t" fillcolor="#a5a5a5 [3206]" stroked="t" strokecolor="#f2f2f2 [3041]" strokeweight="3pt">
                        <v:imagedata r:id="rId11" o:title="cc logo"/>
                        <v:shadow color="#525252 [1606]" opacity=".5" offset="1pt"/>
                      </v:shape>
                      <v:shape id="Picture 3" o:spid="_x0000_s1028" type="#_x0000_t75" style="position:absolute;left:20320;width:11673;height:1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" filled="t" fillcolor="#a5a5a5 [3206]" stroked="t" strokecolor="#f2f2f2 [3041]" strokeweight="3pt">
                        <v:imagedata r:id="rId12" o:title=""/>
                        <v:shadow color="#525252 [1606]" opacity=".5" offset="1pt"/>
                      </v:shape>
                      <v:shape id="Picture 4" o:spid="_x0000_s1029" type="#_x0000_t75" style="position:absolute;left:40640;top:32;width:11767;height:1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" filled="t" fillcolor="#a5a5a5 [3206]" stroked="t" strokecolor="#f2f2f2 [3041]" strokeweight="3pt">
                        <v:imagedata r:id="rId13" o:title=""/>
                        <v:shadow color="#525252 [1606]" opacity=".5" offset="1pt"/>
                      </v:shape>
                      <v:shape id="Picture 5" o:spid="_x0000_s1030" type="#_x0000_t75" style="position:absolute;left:61182;top:32;width:11767;height:1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" filled="t" fillcolor="#a5a5a5 [3206]" stroked="t" strokecolor="#f2f2f2 [3041]" strokeweight="3pt">
                        <v:imagedata r:id="rId14" o:title=""/>
                        <v:shadow color="#525252 [1606]" opacity=".5" offset="1pt"/>
                      </v:shape>
                    </v:group>
                  </w:pict>
                </mc:Fallback>
              </mc:AlternateContent>
            </w:r>
            <w:r w:rsidR="000F2776" w:rsidRPr="00C82418">
              <w:rPr>
                <w:rFonts w:ascii="Century Gothic" w:hAnsi="Century Gothic" w:cs="Arial"/>
              </w:rPr>
              <w:br/>
            </w:r>
          </w:p>
          <w:p w14:paraId="551C1E5D" w14:textId="77777777" w:rsidR="00AD274E" w:rsidRDefault="00AD274E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B6C2C7D" w14:textId="53D95EF1" w:rsidR="00476687" w:rsidRPr="00C82418" w:rsidRDefault="000F2776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Atribuição-</w:t>
            </w:r>
            <w:proofErr w:type="spellStart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NãoComercial</w:t>
            </w:r>
            <w:proofErr w:type="spellEnd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</w:p>
          <w:p w14:paraId="5C2C8C09" w14:textId="77777777" w:rsidR="00476687" w:rsidRPr="00C82418" w:rsidRDefault="000F2776" w:rsidP="000B108C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CompartilhaIgual</w:t>
            </w:r>
            <w:proofErr w:type="spellEnd"/>
            <w:r w:rsidRPr="00C82418">
              <w:rPr>
                <w:rStyle w:val="cc-license-title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4.0 Internacional</w:t>
            </w:r>
          </w:p>
          <w:p w14:paraId="4EE06AB8" w14:textId="77777777" w:rsidR="002E5A09" w:rsidRDefault="000F2776" w:rsidP="004E53AD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c-license-identifier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2418">
              <w:rPr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  <w:r w:rsidRPr="00C82418">
              <w:rPr>
                <w:rStyle w:val="cc-license-identifier"/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  <w:t>(CC BY-NC-SA 4.0)</w:t>
            </w:r>
          </w:p>
          <w:p w14:paraId="21EC5061" w14:textId="371C2C68" w:rsidR="004E53AD" w:rsidRPr="00C82418" w:rsidRDefault="004E53AD" w:rsidP="004E53AD">
            <w:pPr>
              <w:pStyle w:val="Ttulo2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entury Gothic" w:hAnsi="Century Gothic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122BF96" w14:textId="77777777" w:rsidR="00C96A5F" w:rsidRPr="00C82418" w:rsidRDefault="00C96A5F" w:rsidP="0086292F">
      <w:pPr>
        <w:spacing w:line="276" w:lineRule="auto"/>
        <w:rPr>
          <w:rFonts w:ascii="Century Gothic" w:hAnsi="Century Gothic"/>
        </w:rPr>
      </w:pPr>
    </w:p>
    <w:sectPr w:rsidR="00C96A5F" w:rsidRPr="00C82418" w:rsidSect="0006430E">
      <w:headerReference w:type="default" r:id="rId15"/>
      <w:footerReference w:type="default" r:id="rId16"/>
      <w:pgSz w:w="11900" w:h="16840"/>
      <w:pgMar w:top="1417" w:right="1701" w:bottom="115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8C0F" w14:textId="77777777" w:rsidR="00E442D7" w:rsidRDefault="00E442D7" w:rsidP="00B24617">
      <w:r>
        <w:separator/>
      </w:r>
    </w:p>
  </w:endnote>
  <w:endnote w:type="continuationSeparator" w:id="0">
    <w:p w14:paraId="57F724A4" w14:textId="77777777" w:rsidR="00E442D7" w:rsidRDefault="00E442D7" w:rsidP="00B2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1E5F" w14:textId="47784D85" w:rsidR="000B108C" w:rsidRPr="000B108C" w:rsidRDefault="000B108C" w:rsidP="000B108C">
    <w:pPr>
      <w:pStyle w:val="Rodap"/>
      <w:pBdr>
        <w:top w:val="single" w:sz="4" w:space="1" w:color="auto"/>
      </w:pBdr>
      <w:jc w:val="center"/>
      <w:rPr>
        <w:rFonts w:ascii="Century Gothic" w:hAnsi="Century Gothic"/>
        <w:sz w:val="20"/>
        <w:szCs w:val="20"/>
      </w:rPr>
    </w:pPr>
    <w:r w:rsidRPr="000B108C">
      <w:rPr>
        <w:rFonts w:ascii="Century Gothic" w:hAnsi="Century Gothic"/>
        <w:sz w:val="20"/>
        <w:szCs w:val="20"/>
      </w:rPr>
      <w:t>Região Autónoma da Madeira | Direção Regional de Educação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3F02" w14:textId="77777777" w:rsidR="00E442D7" w:rsidRDefault="00E442D7" w:rsidP="00B24617">
      <w:r>
        <w:separator/>
      </w:r>
    </w:p>
  </w:footnote>
  <w:footnote w:type="continuationSeparator" w:id="0">
    <w:p w14:paraId="2F74975B" w14:textId="77777777" w:rsidR="00E442D7" w:rsidRDefault="00E442D7" w:rsidP="00B2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758E" w14:textId="4AF41A00" w:rsidR="0060505F" w:rsidRPr="00E84772" w:rsidRDefault="00484C5F" w:rsidP="0060505F">
    <w:pPr>
      <w:widowControl w:val="0"/>
      <w:spacing w:line="276" w:lineRule="auto"/>
      <w:rPr>
        <w:rFonts w:ascii="Century Gothic" w:eastAsia="Roboto" w:hAnsi="Century Gothic" w:cs="Roboto"/>
        <w:color w:val="666666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61312" behindDoc="0" locked="0" layoutInCell="1" allowOverlap="1" wp14:anchorId="2B463A1F" wp14:editId="36B144C2">
          <wp:simplePos x="0" y="0"/>
          <wp:positionH relativeFrom="column">
            <wp:posOffset>5059680</wp:posOffset>
          </wp:positionH>
          <wp:positionV relativeFrom="paragraph">
            <wp:posOffset>123190</wp:posOffset>
          </wp:positionV>
          <wp:extent cx="1214751" cy="444500"/>
          <wp:effectExtent l="0" t="0" r="5080" b="0"/>
          <wp:wrapNone/>
          <wp:docPr id="8" name="Imagem 8" descr="Uma imagem com Gráficos, clipart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m Gráficos, clipart, design gráf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751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1BF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0273244" wp14:editId="4F856157">
              <wp:simplePos x="0" y="0"/>
              <wp:positionH relativeFrom="column">
                <wp:posOffset>4889499</wp:posOffset>
              </wp:positionH>
              <wp:positionV relativeFrom="paragraph">
                <wp:posOffset>-15875</wp:posOffset>
              </wp:positionV>
              <wp:extent cx="0" cy="734695"/>
              <wp:effectExtent l="0" t="0" r="19050" b="8255"/>
              <wp:wrapNone/>
              <wp:docPr id="1" name="Conexão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3469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09FD3" id="Conexão Reta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85pt,-1.25pt" to="38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" strokecolor="#1f3763 [1604]" strokeweight="1.5pt">
              <v:stroke joinstyle="miter"/>
              <o:lock v:ext="edit" shapetype="f"/>
            </v:line>
          </w:pict>
        </mc:Fallback>
      </mc:AlternateContent>
    </w:r>
    <w:r w:rsidR="0060505F" w:rsidRPr="00E84772">
      <w:rPr>
        <w:rFonts w:ascii="Century Gothic" w:eastAsia="Roboto" w:hAnsi="Century Gothic" w:cs="Roboto"/>
        <w:b/>
        <w:color w:val="666666"/>
      </w:rPr>
      <w:t>As Ciências da Computação na Região Autónoma da Madeira</w:t>
    </w:r>
  </w:p>
  <w:p w14:paraId="025A1398" w14:textId="3D7D641D" w:rsidR="0060505F" w:rsidRPr="00E84772" w:rsidRDefault="0094569B" w:rsidP="0060505F">
    <w:pPr>
      <w:pStyle w:val="Subttulo"/>
      <w:widowControl w:val="0"/>
      <w:spacing w:before="40" w:after="40"/>
      <w:rPr>
        <w:rFonts w:ascii="Century Gothic" w:eastAsia="Roboto" w:hAnsi="Century Gothic" w:cs="Roboto"/>
        <w:color w:val="000000"/>
        <w:sz w:val="24"/>
        <w:szCs w:val="24"/>
        <w:lang w:val="pt-PT"/>
      </w:rPr>
    </w:pPr>
    <w:bookmarkStart w:id="0" w:name="_30j0zll" w:colFirst="0" w:colLast="0"/>
    <w:bookmarkStart w:id="1" w:name="_1fob9te" w:colFirst="0" w:colLast="0"/>
    <w:bookmarkEnd w:id="0"/>
    <w:bookmarkEnd w:id="1"/>
    <w:r>
      <w:rPr>
        <w:rFonts w:ascii="Century Gothic" w:eastAsia="Roboto" w:hAnsi="Century Gothic" w:cs="Roboto"/>
        <w:color w:val="000000"/>
        <w:sz w:val="24"/>
        <w:szCs w:val="24"/>
        <w:lang w:val="pt-PT"/>
      </w:rPr>
      <w:t>Brincar, Aprender e Programar!</w:t>
    </w:r>
  </w:p>
  <w:p w14:paraId="656310AC" w14:textId="7D021288" w:rsidR="0060505F" w:rsidRPr="00E84772" w:rsidRDefault="0094569B" w:rsidP="0060505F">
    <w:pPr>
      <w:pStyle w:val="Subttulo"/>
      <w:widowControl w:val="0"/>
      <w:spacing w:before="40" w:after="40"/>
      <w:rPr>
        <w:rFonts w:ascii="Century Gothic" w:eastAsia="Roboto" w:hAnsi="Century Gothic" w:cs="Roboto"/>
        <w:i/>
        <w:sz w:val="24"/>
        <w:szCs w:val="24"/>
        <w:lang w:val="pt-PT"/>
      </w:rPr>
    </w:pPr>
    <w:r>
      <w:rPr>
        <w:rFonts w:ascii="Century Gothic" w:eastAsia="Roboto" w:hAnsi="Century Gothic" w:cs="Roboto"/>
        <w:b/>
        <w:sz w:val="24"/>
        <w:szCs w:val="24"/>
        <w:lang w:val="pt-PT"/>
      </w:rPr>
      <w:t>Educação Pré-Escolar</w:t>
    </w:r>
    <w:r w:rsidR="00C45696">
      <w:rPr>
        <w:rFonts w:ascii="Century Gothic" w:eastAsia="Roboto" w:hAnsi="Century Gothic" w:cs="Roboto"/>
        <w:b/>
        <w:sz w:val="24"/>
        <w:szCs w:val="24"/>
        <w:lang w:val="pt-PT"/>
      </w:rPr>
      <w:t xml:space="preserve"> | Sementes da Inovação</w:t>
    </w:r>
  </w:p>
  <w:p w14:paraId="0D426AA5" w14:textId="246C1B8F" w:rsidR="00B24617" w:rsidRDefault="00B24617" w:rsidP="0011751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2676"/>
    <w:multiLevelType w:val="multilevel"/>
    <w:tmpl w:val="81DEC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9903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CB"/>
    <w:rsid w:val="0000143B"/>
    <w:rsid w:val="00003549"/>
    <w:rsid w:val="000062AF"/>
    <w:rsid w:val="000117C4"/>
    <w:rsid w:val="00012E3E"/>
    <w:rsid w:val="0001701C"/>
    <w:rsid w:val="00024716"/>
    <w:rsid w:val="000358F5"/>
    <w:rsid w:val="0004551E"/>
    <w:rsid w:val="00061EF0"/>
    <w:rsid w:val="0006430E"/>
    <w:rsid w:val="000725A5"/>
    <w:rsid w:val="00073158"/>
    <w:rsid w:val="000838E8"/>
    <w:rsid w:val="00093F9B"/>
    <w:rsid w:val="000A7B6D"/>
    <w:rsid w:val="000B108C"/>
    <w:rsid w:val="000F16C4"/>
    <w:rsid w:val="000F2776"/>
    <w:rsid w:val="000F35D7"/>
    <w:rsid w:val="000F540C"/>
    <w:rsid w:val="001066C8"/>
    <w:rsid w:val="0011098B"/>
    <w:rsid w:val="0011751D"/>
    <w:rsid w:val="001437A9"/>
    <w:rsid w:val="0014381A"/>
    <w:rsid w:val="00144AC5"/>
    <w:rsid w:val="00164B61"/>
    <w:rsid w:val="001665FE"/>
    <w:rsid w:val="00170297"/>
    <w:rsid w:val="001735CE"/>
    <w:rsid w:val="00176FE3"/>
    <w:rsid w:val="0017778C"/>
    <w:rsid w:val="0018405E"/>
    <w:rsid w:val="0018483C"/>
    <w:rsid w:val="00185955"/>
    <w:rsid w:val="00187FCA"/>
    <w:rsid w:val="001B090C"/>
    <w:rsid w:val="001B1C85"/>
    <w:rsid w:val="001E7B86"/>
    <w:rsid w:val="001F36FE"/>
    <w:rsid w:val="00207101"/>
    <w:rsid w:val="00212C5D"/>
    <w:rsid w:val="0022045A"/>
    <w:rsid w:val="00220EA8"/>
    <w:rsid w:val="00221310"/>
    <w:rsid w:val="00227A0C"/>
    <w:rsid w:val="00233539"/>
    <w:rsid w:val="00254047"/>
    <w:rsid w:val="00254E0C"/>
    <w:rsid w:val="00281FA7"/>
    <w:rsid w:val="002A50E0"/>
    <w:rsid w:val="002B20D4"/>
    <w:rsid w:val="002C0487"/>
    <w:rsid w:val="002C3796"/>
    <w:rsid w:val="002C66D3"/>
    <w:rsid w:val="002D2FBD"/>
    <w:rsid w:val="002E04B3"/>
    <w:rsid w:val="002E2B2F"/>
    <w:rsid w:val="002E507C"/>
    <w:rsid w:val="002E5097"/>
    <w:rsid w:val="002E5A09"/>
    <w:rsid w:val="002F11BF"/>
    <w:rsid w:val="002F3BFC"/>
    <w:rsid w:val="00301B26"/>
    <w:rsid w:val="00325213"/>
    <w:rsid w:val="00327178"/>
    <w:rsid w:val="00333AD7"/>
    <w:rsid w:val="0034207A"/>
    <w:rsid w:val="00346439"/>
    <w:rsid w:val="00355CD3"/>
    <w:rsid w:val="0037332F"/>
    <w:rsid w:val="00376BF7"/>
    <w:rsid w:val="00385513"/>
    <w:rsid w:val="003D0B80"/>
    <w:rsid w:val="003F07ED"/>
    <w:rsid w:val="003F0C35"/>
    <w:rsid w:val="003F2321"/>
    <w:rsid w:val="003F7F53"/>
    <w:rsid w:val="004060D2"/>
    <w:rsid w:val="00413BEC"/>
    <w:rsid w:val="00420BB9"/>
    <w:rsid w:val="00431BC5"/>
    <w:rsid w:val="004344B0"/>
    <w:rsid w:val="00444293"/>
    <w:rsid w:val="004475CF"/>
    <w:rsid w:val="00452271"/>
    <w:rsid w:val="004631FD"/>
    <w:rsid w:val="004666D4"/>
    <w:rsid w:val="00476687"/>
    <w:rsid w:val="00484C5F"/>
    <w:rsid w:val="00492E00"/>
    <w:rsid w:val="004977FD"/>
    <w:rsid w:val="004A370E"/>
    <w:rsid w:val="004C1D95"/>
    <w:rsid w:val="004E0DE5"/>
    <w:rsid w:val="004E53AD"/>
    <w:rsid w:val="004E6544"/>
    <w:rsid w:val="00502CB8"/>
    <w:rsid w:val="00505333"/>
    <w:rsid w:val="0052380F"/>
    <w:rsid w:val="005313DE"/>
    <w:rsid w:val="0053237F"/>
    <w:rsid w:val="00532D84"/>
    <w:rsid w:val="00546FDE"/>
    <w:rsid w:val="00550940"/>
    <w:rsid w:val="00552E21"/>
    <w:rsid w:val="00557407"/>
    <w:rsid w:val="005733FB"/>
    <w:rsid w:val="0057665C"/>
    <w:rsid w:val="00577128"/>
    <w:rsid w:val="00590B38"/>
    <w:rsid w:val="005A4830"/>
    <w:rsid w:val="005C4065"/>
    <w:rsid w:val="005C5CFE"/>
    <w:rsid w:val="005D07B3"/>
    <w:rsid w:val="0060505F"/>
    <w:rsid w:val="00625545"/>
    <w:rsid w:val="00630A3E"/>
    <w:rsid w:val="00632500"/>
    <w:rsid w:val="00651026"/>
    <w:rsid w:val="00651D65"/>
    <w:rsid w:val="00661748"/>
    <w:rsid w:val="00683898"/>
    <w:rsid w:val="00683AD6"/>
    <w:rsid w:val="00686513"/>
    <w:rsid w:val="006941E4"/>
    <w:rsid w:val="006F0C30"/>
    <w:rsid w:val="00715C4A"/>
    <w:rsid w:val="00725C99"/>
    <w:rsid w:val="00726276"/>
    <w:rsid w:val="0074432D"/>
    <w:rsid w:val="007465C8"/>
    <w:rsid w:val="00747B95"/>
    <w:rsid w:val="0076358F"/>
    <w:rsid w:val="00763F62"/>
    <w:rsid w:val="00766F09"/>
    <w:rsid w:val="00767649"/>
    <w:rsid w:val="00773F03"/>
    <w:rsid w:val="0079421F"/>
    <w:rsid w:val="007979C2"/>
    <w:rsid w:val="00797BA0"/>
    <w:rsid w:val="007A7A14"/>
    <w:rsid w:val="007C361B"/>
    <w:rsid w:val="007D7236"/>
    <w:rsid w:val="007E74D8"/>
    <w:rsid w:val="00804D3B"/>
    <w:rsid w:val="00823BFA"/>
    <w:rsid w:val="00831FBB"/>
    <w:rsid w:val="008329EC"/>
    <w:rsid w:val="008361C9"/>
    <w:rsid w:val="00853AD6"/>
    <w:rsid w:val="0086292F"/>
    <w:rsid w:val="00865352"/>
    <w:rsid w:val="008A7D0D"/>
    <w:rsid w:val="008C72E9"/>
    <w:rsid w:val="008D03A8"/>
    <w:rsid w:val="008D24A1"/>
    <w:rsid w:val="008D5937"/>
    <w:rsid w:val="008D7CA0"/>
    <w:rsid w:val="008E5DE7"/>
    <w:rsid w:val="008F2F3D"/>
    <w:rsid w:val="008F4F39"/>
    <w:rsid w:val="008F6D4C"/>
    <w:rsid w:val="00901309"/>
    <w:rsid w:val="0090605C"/>
    <w:rsid w:val="00935D17"/>
    <w:rsid w:val="0094569B"/>
    <w:rsid w:val="0095322E"/>
    <w:rsid w:val="009622E0"/>
    <w:rsid w:val="00982A3C"/>
    <w:rsid w:val="009E19DF"/>
    <w:rsid w:val="009E339A"/>
    <w:rsid w:val="009F7BAE"/>
    <w:rsid w:val="00A0240F"/>
    <w:rsid w:val="00A02844"/>
    <w:rsid w:val="00A06684"/>
    <w:rsid w:val="00A11205"/>
    <w:rsid w:val="00A21734"/>
    <w:rsid w:val="00A26586"/>
    <w:rsid w:val="00A32CF7"/>
    <w:rsid w:val="00A40144"/>
    <w:rsid w:val="00A57BC3"/>
    <w:rsid w:val="00A70D22"/>
    <w:rsid w:val="00A901A3"/>
    <w:rsid w:val="00A918AE"/>
    <w:rsid w:val="00A92043"/>
    <w:rsid w:val="00A9406F"/>
    <w:rsid w:val="00AA7A7F"/>
    <w:rsid w:val="00AB2A55"/>
    <w:rsid w:val="00AB5CD5"/>
    <w:rsid w:val="00AC4B1F"/>
    <w:rsid w:val="00AC7324"/>
    <w:rsid w:val="00AD274E"/>
    <w:rsid w:val="00AE2D79"/>
    <w:rsid w:val="00AF525D"/>
    <w:rsid w:val="00AF6DB9"/>
    <w:rsid w:val="00B0189E"/>
    <w:rsid w:val="00B13B60"/>
    <w:rsid w:val="00B24617"/>
    <w:rsid w:val="00B31290"/>
    <w:rsid w:val="00B342C0"/>
    <w:rsid w:val="00B364FD"/>
    <w:rsid w:val="00B37561"/>
    <w:rsid w:val="00B46BD7"/>
    <w:rsid w:val="00B62982"/>
    <w:rsid w:val="00B934D6"/>
    <w:rsid w:val="00BA125B"/>
    <w:rsid w:val="00BA4AEB"/>
    <w:rsid w:val="00BC3E94"/>
    <w:rsid w:val="00BC3FD4"/>
    <w:rsid w:val="00BF29FE"/>
    <w:rsid w:val="00C119B4"/>
    <w:rsid w:val="00C16F07"/>
    <w:rsid w:val="00C26C3B"/>
    <w:rsid w:val="00C277D2"/>
    <w:rsid w:val="00C27DFC"/>
    <w:rsid w:val="00C34E59"/>
    <w:rsid w:val="00C36101"/>
    <w:rsid w:val="00C44628"/>
    <w:rsid w:val="00C45696"/>
    <w:rsid w:val="00C529DC"/>
    <w:rsid w:val="00C71316"/>
    <w:rsid w:val="00C72E1E"/>
    <w:rsid w:val="00C82418"/>
    <w:rsid w:val="00C96A5F"/>
    <w:rsid w:val="00CA572A"/>
    <w:rsid w:val="00CC03E7"/>
    <w:rsid w:val="00CD0630"/>
    <w:rsid w:val="00D0191C"/>
    <w:rsid w:val="00D30321"/>
    <w:rsid w:val="00D45A15"/>
    <w:rsid w:val="00D55C7C"/>
    <w:rsid w:val="00D7216D"/>
    <w:rsid w:val="00DB5D4E"/>
    <w:rsid w:val="00DC1BB5"/>
    <w:rsid w:val="00DC3A9F"/>
    <w:rsid w:val="00DD38CE"/>
    <w:rsid w:val="00DD4DCB"/>
    <w:rsid w:val="00E3191D"/>
    <w:rsid w:val="00E31F87"/>
    <w:rsid w:val="00E41BDE"/>
    <w:rsid w:val="00E43305"/>
    <w:rsid w:val="00E442D7"/>
    <w:rsid w:val="00E53DAD"/>
    <w:rsid w:val="00E57E06"/>
    <w:rsid w:val="00E73CE3"/>
    <w:rsid w:val="00E82425"/>
    <w:rsid w:val="00E84772"/>
    <w:rsid w:val="00E9312F"/>
    <w:rsid w:val="00EC426B"/>
    <w:rsid w:val="00EC6F72"/>
    <w:rsid w:val="00ED22E9"/>
    <w:rsid w:val="00ED4C95"/>
    <w:rsid w:val="00EE1273"/>
    <w:rsid w:val="00EE28D3"/>
    <w:rsid w:val="00EF0105"/>
    <w:rsid w:val="00EF3B70"/>
    <w:rsid w:val="00EF4675"/>
    <w:rsid w:val="00EF50C2"/>
    <w:rsid w:val="00F02D20"/>
    <w:rsid w:val="00F03262"/>
    <w:rsid w:val="00F161F2"/>
    <w:rsid w:val="00F16356"/>
    <w:rsid w:val="00F32F40"/>
    <w:rsid w:val="00F34A88"/>
    <w:rsid w:val="00F36AF9"/>
    <w:rsid w:val="00F3750D"/>
    <w:rsid w:val="00F42226"/>
    <w:rsid w:val="00F7020C"/>
    <w:rsid w:val="00F817CF"/>
    <w:rsid w:val="00FB7C86"/>
    <w:rsid w:val="00FD2F2B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45A4D"/>
  <w15:docId w15:val="{B677937C-5652-435A-838F-7E808443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61"/>
  </w:style>
  <w:style w:type="paragraph" w:styleId="Ttulo2">
    <w:name w:val="heading 2"/>
    <w:basedOn w:val="Normal"/>
    <w:link w:val="Ttulo2Carter"/>
    <w:uiPriority w:val="9"/>
    <w:qFormat/>
    <w:rsid w:val="000F277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D4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246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4617"/>
  </w:style>
  <w:style w:type="paragraph" w:styleId="Rodap">
    <w:name w:val="footer"/>
    <w:basedOn w:val="Normal"/>
    <w:link w:val="RodapCarter"/>
    <w:uiPriority w:val="99"/>
    <w:unhideWhenUsed/>
    <w:rsid w:val="00B246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4617"/>
  </w:style>
  <w:style w:type="paragraph" w:styleId="Subttulo">
    <w:name w:val="Subtitle"/>
    <w:basedOn w:val="Normal"/>
    <w:next w:val="Normal"/>
    <w:link w:val="SubttuloCarter"/>
    <w:uiPriority w:val="11"/>
    <w:qFormat/>
    <w:rsid w:val="0060505F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505F"/>
    <w:rPr>
      <w:rFonts w:ascii="Arial" w:eastAsia="Arial" w:hAnsi="Arial" w:cs="Arial"/>
      <w:color w:val="666666"/>
      <w:sz w:val="30"/>
      <w:szCs w:val="30"/>
      <w:lang w:val="en" w:eastAsia="pt-PT"/>
    </w:rPr>
  </w:style>
  <w:style w:type="character" w:styleId="Hiperligao">
    <w:name w:val="Hyperlink"/>
    <w:basedOn w:val="Tipodeletrapredefinidodopargrafo"/>
    <w:uiPriority w:val="99"/>
    <w:unhideWhenUsed/>
    <w:rsid w:val="002A50E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50E0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F277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c-license-title">
    <w:name w:val="cc-license-title"/>
    <w:basedOn w:val="Tipodeletrapredefinidodopargrafo"/>
    <w:rsid w:val="000F2776"/>
  </w:style>
  <w:style w:type="character" w:customStyle="1" w:styleId="cc-license-identifier">
    <w:name w:val="cc-license-identifier"/>
    <w:basedOn w:val="Tipodeletrapredefinidodopargrafo"/>
    <w:rsid w:val="000F2776"/>
  </w:style>
  <w:style w:type="character" w:styleId="Hiperligaovisitada">
    <w:name w:val="FollowedHyperlink"/>
    <w:basedOn w:val="Tipodeletrapredefinidodopargrafo"/>
    <w:uiPriority w:val="99"/>
    <w:semiHidden/>
    <w:unhideWhenUsed/>
    <w:rsid w:val="00281F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55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C2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Duarte Pinto</dc:creator>
  <cp:keywords/>
  <dc:description/>
  <cp:lastModifiedBy>Rodolfo Duarte Pinto</cp:lastModifiedBy>
  <cp:revision>3</cp:revision>
  <cp:lastPrinted>2022-01-31T13:22:00Z</cp:lastPrinted>
  <dcterms:created xsi:type="dcterms:W3CDTF">2026-05-25T13:49:00Z</dcterms:created>
  <dcterms:modified xsi:type="dcterms:W3CDTF">2026-05-25T13:54:00Z</dcterms:modified>
</cp:coreProperties>
</file>